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37" w:rsidRDefault="00430D37" w:rsidP="00430D37">
      <w:pPr>
        <w:pStyle w:val="Titolo5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-144780</wp:posOffset>
            </wp:positionV>
            <wp:extent cx="790575" cy="752475"/>
            <wp:effectExtent l="19050" t="0" r="9525" b="0"/>
            <wp:wrapTight wrapText="bothSides">
              <wp:wrapPolygon edited="0">
                <wp:start x="-520" y="0"/>
                <wp:lineTo x="-520" y="21327"/>
                <wp:lineTo x="21860" y="21327"/>
                <wp:lineTo x="21860" y="0"/>
                <wp:lineTo x="-520" y="0"/>
              </wp:wrapPolygon>
            </wp:wrapTight>
            <wp:docPr id="3" name="Immagine 2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ORDINE  DEGLI  INGEGNERI</w:t>
      </w:r>
    </w:p>
    <w:p w:rsidR="00430D37" w:rsidRDefault="00B352DB" w:rsidP="00430D37">
      <w:pPr>
        <w:spacing w:line="240" w:lineRule="atLeast"/>
        <w:jc w:val="center"/>
        <w:rPr>
          <w:rFonts w:ascii="Arial" w:hAnsi="Arial"/>
          <w:sz w:val="46"/>
        </w:rPr>
      </w:pPr>
      <w:r>
        <w:pict>
          <v:line id="_x0000_s1026" style="position:absolute;left:0;text-align:left;z-index:-251658240" from="-18pt,25.3pt" to="486pt,25.3pt" strokeweight=".26mm">
            <v:stroke joinstyle="miter"/>
          </v:line>
        </w:pict>
      </w:r>
      <w:r w:rsidR="00430D37">
        <w:rPr>
          <w:rFonts w:ascii="Arial" w:hAnsi="Arial"/>
          <w:sz w:val="46"/>
        </w:rPr>
        <w:t xml:space="preserve">    DELLA  PROVINCIA  DI  CROTONE</w:t>
      </w: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BC1E79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</w:t>
      </w:r>
      <w:r w:rsidR="00D73784">
        <w:rPr>
          <w:rFonts w:ascii="Titillium" w:hAnsi="Titillium" w:cs="Times New Roman"/>
          <w:sz w:val="20"/>
          <w:szCs w:val="20"/>
        </w:rPr>
        <w:t xml:space="preserve">sottoscritto, ing. Ferdinando Greco, nato </w:t>
      </w:r>
      <w:r w:rsidR="00D73784" w:rsidRPr="00430D37">
        <w:rPr>
          <w:rFonts w:ascii="Titillium" w:hAnsi="Titillium" w:cs="Times New Roman"/>
          <w:sz w:val="20"/>
          <w:szCs w:val="20"/>
        </w:rPr>
        <w:t xml:space="preserve">a </w:t>
      </w:r>
      <w:r w:rsidR="00430D37" w:rsidRPr="00430D37">
        <w:rPr>
          <w:rFonts w:ascii="Titillium" w:hAnsi="Titillium" w:cs="Times New Roman"/>
          <w:sz w:val="20"/>
          <w:szCs w:val="20"/>
        </w:rPr>
        <w:t>Roma</w:t>
      </w:r>
      <w:r w:rsidR="00D73784" w:rsidRPr="00430D37">
        <w:rPr>
          <w:rFonts w:ascii="Titillium" w:hAnsi="Titillium" w:cs="Times New Roman"/>
          <w:sz w:val="20"/>
          <w:szCs w:val="20"/>
        </w:rPr>
        <w:t xml:space="preserve">, il </w:t>
      </w:r>
      <w:r w:rsidR="00430D37" w:rsidRPr="00430D37">
        <w:rPr>
          <w:rFonts w:ascii="Titillium" w:hAnsi="Titillium" w:cs="Times New Roman"/>
          <w:sz w:val="20"/>
          <w:szCs w:val="20"/>
        </w:rPr>
        <w:t>11/08/1986</w:t>
      </w:r>
      <w:r w:rsidR="00D73784" w:rsidRPr="00430D37">
        <w:rPr>
          <w:rFonts w:ascii="Titillium" w:hAnsi="Titillium" w:cs="Times New Roman"/>
          <w:sz w:val="20"/>
          <w:szCs w:val="20"/>
        </w:rPr>
        <w:t xml:space="preserve">, quale </w:t>
      </w:r>
      <w:r w:rsidRPr="00430D37">
        <w:rPr>
          <w:rFonts w:ascii="Titillium" w:hAnsi="Titillium" w:cs="Times New Roman"/>
          <w:sz w:val="20"/>
          <w:szCs w:val="20"/>
        </w:rPr>
        <w:t>RPCT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presso</w:t>
      </w:r>
      <w:r>
        <w:rPr>
          <w:rFonts w:ascii="Titillium" w:hAnsi="Titillium" w:cs="Times New Roman"/>
          <w:sz w:val="20"/>
          <w:szCs w:val="20"/>
        </w:rPr>
        <w:t xml:space="preserve"> l’Ordine degli Ingegneri della Provincia di Crotone</w:t>
      </w:r>
      <w:r w:rsidR="00D73784">
        <w:rPr>
          <w:rStyle w:val="Rimandonotaapidipagina"/>
          <w:rFonts w:ascii="Titillium" w:hAnsi="Titillium" w:cs="Times New Roman"/>
          <w:szCs w:val="20"/>
        </w:rPr>
        <w:footnoteReference w:id="1"/>
      </w:r>
      <w:r>
        <w:rPr>
          <w:rFonts w:ascii="Titillium" w:hAnsi="Titillium" w:cs="Times New Roman"/>
          <w:sz w:val="20"/>
          <w:szCs w:val="20"/>
        </w:rPr>
        <w:t xml:space="preserve"> ha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effettuato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,ai sensi dell’art. 14, co. 4, lett. g), del d.lgs. n. 150/2009 e delle </w:t>
      </w:r>
      <w:r w:rsidR="00DA74D8" w:rsidRPr="00BC1E79">
        <w:rPr>
          <w:rFonts w:ascii="Titillium" w:hAnsi="Titillium" w:cs="Times New Roman"/>
          <w:bCs/>
          <w:sz w:val="20"/>
          <w:szCs w:val="20"/>
        </w:rPr>
        <w:t xml:space="preserve">delibere ANAC n. 1310/2016 e </w:t>
      </w:r>
      <w:r w:rsidR="00A30748" w:rsidRPr="00BC1E79">
        <w:rPr>
          <w:rFonts w:ascii="Titillium" w:hAnsi="Titillium" w:cs="Times New Roman"/>
          <w:bCs/>
          <w:sz w:val="20"/>
          <w:szCs w:val="20"/>
        </w:rPr>
        <w:t xml:space="preserve">n. </w:t>
      </w:r>
      <w:r w:rsidR="006F7903" w:rsidRPr="00BC1E79">
        <w:rPr>
          <w:rFonts w:ascii="Titillium" w:hAnsi="Titillium" w:cs="Times New Roman"/>
          <w:bCs/>
          <w:sz w:val="20"/>
          <w:szCs w:val="20"/>
        </w:rPr>
        <w:t>201</w:t>
      </w:r>
      <w:r w:rsidR="00084790" w:rsidRPr="00BC1E79">
        <w:rPr>
          <w:rFonts w:ascii="Titillium" w:hAnsi="Titillium" w:cs="Times New Roman"/>
          <w:bCs/>
          <w:sz w:val="20"/>
          <w:szCs w:val="20"/>
        </w:rPr>
        <w:t>/</w:t>
      </w:r>
      <w:r w:rsidR="003526DB" w:rsidRPr="00BC1E79">
        <w:rPr>
          <w:rFonts w:ascii="Titillium" w:hAnsi="Titillium" w:cs="Times New Roman"/>
          <w:bCs/>
          <w:sz w:val="20"/>
          <w:szCs w:val="20"/>
        </w:rPr>
        <w:t>202</w:t>
      </w:r>
      <w:r w:rsidR="002E071E" w:rsidRPr="00BC1E79">
        <w:rPr>
          <w:rFonts w:ascii="Titillium" w:hAnsi="Titillium" w:cs="Times New Roman"/>
          <w:bCs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– Griglia di rilevazione al </w:t>
      </w:r>
      <w:r w:rsidR="00167FEA" w:rsidRPr="00BC1E79">
        <w:rPr>
          <w:rFonts w:ascii="Titillium" w:hAnsi="Titillium" w:cs="Times New Roman"/>
          <w:bCs/>
          <w:color w:val="000000" w:themeColor="text1"/>
          <w:sz w:val="20"/>
          <w:szCs w:val="20"/>
        </w:rPr>
        <w:t>31 maggio</w:t>
      </w:r>
      <w:r w:rsidR="00A30748" w:rsidRPr="00BC1E79">
        <w:rPr>
          <w:rFonts w:ascii="Titillium" w:hAnsi="Titillium" w:cs="Times New Roman"/>
          <w:bCs/>
          <w:color w:val="000000" w:themeColor="text1"/>
          <w:sz w:val="20"/>
          <w:szCs w:val="20"/>
        </w:rPr>
        <w:t xml:space="preserve"> 202</w:t>
      </w:r>
      <w:r w:rsidR="002E071E" w:rsidRPr="00BC1E79">
        <w:rPr>
          <w:rFonts w:ascii="Titillium" w:hAnsi="Titillium" w:cs="Times New Roman"/>
          <w:bCs/>
          <w:color w:val="000000" w:themeColor="text1"/>
          <w:sz w:val="20"/>
          <w:szCs w:val="20"/>
        </w:rPr>
        <w:t>2</w:t>
      </w:r>
      <w:r>
        <w:rPr>
          <w:rStyle w:val="Rimandonotaapidipagina"/>
          <w:rFonts w:ascii="Titillium" w:hAnsi="Titillium" w:cs="Times New Roman"/>
          <w:b/>
          <w:color w:val="000000" w:themeColor="text1"/>
          <w:szCs w:val="20"/>
        </w:rPr>
        <w:footnoteReference w:id="2"/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L’Ordine non ha nominato l’OIV per esplicita disposizione normativa di cui all’art. 2, co. 2 bis DL. 101/2013, convertito in L. 125/2013 </w:t>
      </w:r>
    </w:p>
    <w:p w:rsidR="004869E2" w:rsidRPr="00C5488A" w:rsidRDefault="00BC1E79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RPCT </w:t>
      </w:r>
      <w:r w:rsidR="004869E2" w:rsidRPr="00C5488A">
        <w:rPr>
          <w:rFonts w:ascii="Titillium" w:hAnsi="Titillium" w:cs="Times New Roman"/>
          <w:sz w:val="20"/>
          <w:szCs w:val="20"/>
        </w:rPr>
        <w:t>ha svolto gli accertamenti:</w:t>
      </w:r>
    </w:p>
    <w:p w:rsidR="004869E2" w:rsidRPr="00C5488A" w:rsidRDefault="00BC1E79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BC1E79">
        <w:rPr>
          <w:rFonts w:ascii="Titillium" w:hAnsi="Titillium" w:cs="Times New Roman"/>
          <w:sz w:val="20"/>
          <w:szCs w:val="20"/>
        </w:rPr>
        <w:t xml:space="preserve">il </w:t>
      </w:r>
      <w:r w:rsidR="00191E6F">
        <w:rPr>
          <w:rFonts w:ascii="Titillium" w:hAnsi="Titillium" w:cs="Times New Roman"/>
          <w:sz w:val="20"/>
          <w:szCs w:val="20"/>
        </w:rPr>
        <w:t xml:space="preserve">RPCT </w:t>
      </w:r>
      <w:r w:rsidR="00191E6F" w:rsidRPr="00C5488A">
        <w:rPr>
          <w:rFonts w:ascii="Titillium" w:hAnsi="Titillium" w:cs="Times New Roman"/>
          <w:sz w:val="20"/>
          <w:szCs w:val="20"/>
        </w:rPr>
        <w:t>ai</w:t>
      </w:r>
      <w:r w:rsidRPr="00C5488A">
        <w:rPr>
          <w:rFonts w:ascii="Titillium" w:hAnsi="Titillium" w:cs="Times New Roman"/>
          <w:sz w:val="20"/>
          <w:szCs w:val="20"/>
        </w:rPr>
        <w:t xml:space="preserve">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430D37" w:rsidRDefault="00430D37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bookmarkStart w:id="0" w:name="_GoBack"/>
      <w:bookmarkEnd w:id="0"/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6E6866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6E6866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D73784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lastRenderedPageBreak/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3"/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D73784">
        <w:rPr>
          <w:rFonts w:ascii="Titillium" w:hAnsi="Titillium" w:cs="Times New Roman"/>
          <w:sz w:val="20"/>
          <w:szCs w:val="20"/>
        </w:rPr>
        <w:t xml:space="preserve"> 1</w:t>
      </w:r>
      <w:r w:rsidR="009456F0">
        <w:rPr>
          <w:rFonts w:ascii="Titillium" w:hAnsi="Titillium" w:cs="Times New Roman"/>
          <w:sz w:val="20"/>
          <w:szCs w:val="20"/>
        </w:rPr>
        <w:t>3</w:t>
      </w:r>
      <w:r w:rsidR="00D73784">
        <w:rPr>
          <w:rFonts w:ascii="Titillium" w:hAnsi="Titillium" w:cs="Times New Roman"/>
          <w:sz w:val="20"/>
          <w:szCs w:val="20"/>
        </w:rPr>
        <w:t xml:space="preserve"> ottobre 2022</w:t>
      </w:r>
    </w:p>
    <w:p w:rsidR="005E04C0" w:rsidRDefault="00D73784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RPCT </w:t>
      </w:r>
    </w:p>
    <w:p w:rsidR="00D73784" w:rsidRPr="00C5488A" w:rsidRDefault="00CB26CA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B26CA">
        <w:rPr>
          <w:rFonts w:ascii="Titillium" w:hAnsi="Titillium" w:cs="Times New Roman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2A740E0C" wp14:editId="414B9982">
            <wp:simplePos x="0" y="0"/>
            <wp:positionH relativeFrom="column">
              <wp:posOffset>3699511</wp:posOffset>
            </wp:positionH>
            <wp:positionV relativeFrom="paragraph">
              <wp:posOffset>183515</wp:posOffset>
            </wp:positionV>
            <wp:extent cx="2420353" cy="1352550"/>
            <wp:effectExtent l="0" t="0" r="0" b="38100"/>
            <wp:wrapNone/>
            <wp:docPr id="1" name="Immagine 1" descr="D:\DROPBOX\Dropbox\MELISSA_UTC\_ING FERDINANDO GRECO\firma ferdi gr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Dropbox\MELISSA_UTC\_ING FERDINANDO GRECO\firma ferdi gre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1350">
                      <a:off x="0" y="0"/>
                      <a:ext cx="242035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84">
        <w:rPr>
          <w:rFonts w:ascii="Titillium" w:hAnsi="Titillium" w:cs="Times New Roman"/>
          <w:sz w:val="20"/>
          <w:szCs w:val="20"/>
        </w:rPr>
        <w:t>Ing. Ferdinando Greco</w:t>
      </w: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:rsidR="004E3FEA" w:rsidRPr="00C5488A" w:rsidRDefault="00CB26CA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B26CA"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 w:rsidR="000B7CB8"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C5488A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sectPr w:rsidR="004E3FEA" w:rsidRPr="00C5488A" w:rsidSect="009E0BBE">
      <w:headerReference w:type="defaul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DB" w:rsidRDefault="00B352DB">
      <w:pPr>
        <w:spacing w:after="0" w:line="240" w:lineRule="auto"/>
      </w:pPr>
      <w:r>
        <w:separator/>
      </w:r>
    </w:p>
  </w:endnote>
  <w:endnote w:type="continuationSeparator" w:id="0">
    <w:p w:rsidR="00B352DB" w:rsidRDefault="00B3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DB" w:rsidRDefault="00B352DB">
      <w:r>
        <w:separator/>
      </w:r>
    </w:p>
  </w:footnote>
  <w:footnote w:type="continuationSeparator" w:id="0">
    <w:p w:rsidR="00B352DB" w:rsidRDefault="00B352DB">
      <w:r>
        <w:continuationSeparator/>
      </w:r>
    </w:p>
  </w:footnote>
  <w:footnote w:id="1">
    <w:p w:rsidR="00D73784" w:rsidRPr="004979BF" w:rsidRDefault="00D73784">
      <w:pPr>
        <w:pStyle w:val="Testonotaapidipagina"/>
        <w:rPr>
          <w:rFonts w:asciiTheme="minorHAnsi" w:hAnsiTheme="minorHAnsi" w:cstheme="minorHAnsi"/>
          <w:sz w:val="20"/>
          <w:szCs w:val="20"/>
        </w:rPr>
      </w:pPr>
      <w:r>
        <w:rPr>
          <w:rStyle w:val="Rimandonotaapidipagina"/>
        </w:rPr>
        <w:footnoteRef/>
      </w:r>
      <w:r w:rsidRPr="004979BF">
        <w:rPr>
          <w:rFonts w:asciiTheme="minorHAnsi" w:hAnsiTheme="minorHAnsi" w:cstheme="minorHAnsi"/>
          <w:sz w:val="20"/>
          <w:szCs w:val="20"/>
        </w:rPr>
        <w:t>Il RPCT attestante è stato nominato in data 27 luglio 2022</w:t>
      </w:r>
    </w:p>
  </w:footnote>
  <w:footnote w:id="2">
    <w:p w:rsidR="00BC1E79" w:rsidRPr="009456F0" w:rsidRDefault="00BC1E79">
      <w:pPr>
        <w:pStyle w:val="Testonotaapidipagina"/>
        <w:rPr>
          <w:rFonts w:asciiTheme="minorHAnsi" w:hAnsiTheme="minorHAnsi" w:cstheme="minorHAnsi"/>
          <w:sz w:val="20"/>
          <w:szCs w:val="20"/>
        </w:rPr>
      </w:pPr>
      <w:r>
        <w:rPr>
          <w:rStyle w:val="Rimandonotaapidipagina"/>
        </w:rPr>
        <w:footnoteRef/>
      </w:r>
      <w:r w:rsidRPr="00BC1E79">
        <w:rPr>
          <w:rFonts w:asciiTheme="minorHAnsi" w:hAnsiTheme="minorHAnsi" w:cstheme="minorHAnsi"/>
          <w:sz w:val="20"/>
          <w:szCs w:val="20"/>
        </w:rPr>
        <w:t>Si segnala che il RPCT ha svol</w:t>
      </w:r>
      <w:r w:rsidR="009456F0">
        <w:rPr>
          <w:rFonts w:asciiTheme="minorHAnsi" w:hAnsiTheme="minorHAnsi" w:cstheme="minorHAnsi"/>
          <w:sz w:val="20"/>
          <w:szCs w:val="20"/>
        </w:rPr>
        <w:t xml:space="preserve">to la verifica nella data del 13 </w:t>
      </w:r>
      <w:r w:rsidRPr="00BC1E79">
        <w:rPr>
          <w:rFonts w:asciiTheme="minorHAnsi" w:hAnsiTheme="minorHAnsi" w:cstheme="minorHAnsi"/>
          <w:sz w:val="20"/>
          <w:szCs w:val="20"/>
        </w:rPr>
        <w:t xml:space="preserve"> ottobre 2022</w:t>
      </w:r>
    </w:p>
  </w:footnote>
  <w:footnote w:id="3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0B7CB8" w:rsidRPr="00B91F3C">
      <w:rPr>
        <w:rFonts w:ascii="Titillium" w:hAnsi="Titillium"/>
        <w:b/>
        <w:sz w:val="20"/>
        <w:szCs w:val="20"/>
      </w:rPr>
      <w:t>–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1E6F"/>
    <w:rsid w:val="00193B7A"/>
    <w:rsid w:val="001A4128"/>
    <w:rsid w:val="001C3EFA"/>
    <w:rsid w:val="001E200A"/>
    <w:rsid w:val="001E538C"/>
    <w:rsid w:val="001F4C4E"/>
    <w:rsid w:val="0027396B"/>
    <w:rsid w:val="002E071E"/>
    <w:rsid w:val="00324847"/>
    <w:rsid w:val="003526DB"/>
    <w:rsid w:val="00417308"/>
    <w:rsid w:val="00430D37"/>
    <w:rsid w:val="00452424"/>
    <w:rsid w:val="004619A1"/>
    <w:rsid w:val="004869E2"/>
    <w:rsid w:val="004979BF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E6866"/>
    <w:rsid w:val="006F7903"/>
    <w:rsid w:val="00727F6D"/>
    <w:rsid w:val="00747FDE"/>
    <w:rsid w:val="00764C40"/>
    <w:rsid w:val="0077435D"/>
    <w:rsid w:val="00777140"/>
    <w:rsid w:val="00782E5B"/>
    <w:rsid w:val="007E3898"/>
    <w:rsid w:val="007F0BC7"/>
    <w:rsid w:val="00851A73"/>
    <w:rsid w:val="00863793"/>
    <w:rsid w:val="00893412"/>
    <w:rsid w:val="0092201A"/>
    <w:rsid w:val="00931D8D"/>
    <w:rsid w:val="009456F0"/>
    <w:rsid w:val="009517B8"/>
    <w:rsid w:val="00987C24"/>
    <w:rsid w:val="009B3EC4"/>
    <w:rsid w:val="009C497A"/>
    <w:rsid w:val="009D2F2E"/>
    <w:rsid w:val="009E0BB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2DB"/>
    <w:rsid w:val="00B3568E"/>
    <w:rsid w:val="00B505D1"/>
    <w:rsid w:val="00B91F3C"/>
    <w:rsid w:val="00BC1E79"/>
    <w:rsid w:val="00BC601A"/>
    <w:rsid w:val="00BE32EF"/>
    <w:rsid w:val="00BF1924"/>
    <w:rsid w:val="00C017C6"/>
    <w:rsid w:val="00C037C3"/>
    <w:rsid w:val="00C13E06"/>
    <w:rsid w:val="00C205DD"/>
    <w:rsid w:val="00C226E6"/>
    <w:rsid w:val="00C5488A"/>
    <w:rsid w:val="00CB26CA"/>
    <w:rsid w:val="00CD5018"/>
    <w:rsid w:val="00CE4B1E"/>
    <w:rsid w:val="00D2519E"/>
    <w:rsid w:val="00D73784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FE15CB-93D5-4183-B43B-DBDECF2D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E0BB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430D3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1008"/>
      </w:tabs>
      <w:overflowPunct w:val="0"/>
      <w:autoSpaceDE w:val="0"/>
      <w:spacing w:after="0" w:line="240" w:lineRule="atLeast"/>
      <w:ind w:left="1008" w:hanging="1008"/>
      <w:jc w:val="left"/>
      <w:textAlignment w:val="baseline"/>
      <w:outlineLvl w:val="4"/>
    </w:pPr>
    <w:rPr>
      <w:rFonts w:ascii="Arial" w:hAnsi="Arial" w:cs="Times New Roman"/>
      <w:sz w:val="4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E0BBE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9E0BB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E0BB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9E0BBE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9E0BB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E0BB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E0BB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E0BB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E0BB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E0BB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9E0BBE"/>
  </w:style>
  <w:style w:type="character" w:customStyle="1" w:styleId="Richiamoallanotadichiusura">
    <w:name w:val="Richiamo alla nota di chiusura"/>
    <w:rsid w:val="009E0BBE"/>
    <w:rPr>
      <w:vertAlign w:val="superscript"/>
    </w:rPr>
  </w:style>
  <w:style w:type="character" w:customStyle="1" w:styleId="Caratterenotadichiusura">
    <w:name w:val="Carattere nota di chiusura"/>
    <w:rsid w:val="009E0BBE"/>
  </w:style>
  <w:style w:type="paragraph" w:styleId="Testonotaapidipagina">
    <w:name w:val="footnote text"/>
    <w:basedOn w:val="Normale"/>
    <w:rsid w:val="009E0BBE"/>
  </w:style>
  <w:style w:type="paragraph" w:styleId="Paragrafoelenco">
    <w:name w:val="List Paragraph"/>
    <w:basedOn w:val="Normale"/>
    <w:uiPriority w:val="34"/>
    <w:qFormat/>
    <w:rsid w:val="009E0BBE"/>
    <w:pPr>
      <w:ind w:left="357" w:hanging="357"/>
    </w:pPr>
  </w:style>
  <w:style w:type="paragraph" w:styleId="Testonormale">
    <w:name w:val="Plain Text"/>
    <w:basedOn w:val="Normale"/>
    <w:rsid w:val="009E0BB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9E0BB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E0BB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9E0BB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E0BBE"/>
    <w:rPr>
      <w:b/>
      <w:bCs/>
    </w:rPr>
  </w:style>
  <w:style w:type="paragraph" w:styleId="Testofumetto">
    <w:name w:val="Balloon Text"/>
    <w:basedOn w:val="Normale"/>
    <w:rsid w:val="009E0BB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9E0BBE"/>
    <w:pPr>
      <w:suppressLineNumbers/>
      <w:ind w:left="339" w:hanging="339"/>
    </w:pPr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430D37"/>
    <w:rPr>
      <w:rFonts w:ascii="Arial" w:eastAsia="Times New Roman" w:hAnsi="Arial" w:cs="Times New Roman"/>
      <w:sz w:val="4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0B0BE-59A5-458C-8741-DE06E14A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abc</cp:lastModifiedBy>
  <cp:revision>4</cp:revision>
  <cp:lastPrinted>2019-02-26T09:22:00Z</cp:lastPrinted>
  <dcterms:created xsi:type="dcterms:W3CDTF">2022-10-13T13:57:00Z</dcterms:created>
  <dcterms:modified xsi:type="dcterms:W3CDTF">2022-10-13T14:12:00Z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